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AF08E0" w14:paraId="67AB2117" w14:textId="77777777" w:rsidTr="00AF08E0">
        <w:trPr>
          <w:trHeight w:val="750"/>
        </w:trPr>
        <w:tc>
          <w:tcPr>
            <w:tcW w:w="9591" w:type="dxa"/>
          </w:tcPr>
          <w:p w14:paraId="0EDA1EC2" w14:textId="731F2C74" w:rsidR="00AF08E0" w:rsidRPr="00AF08E0" w:rsidRDefault="00AF08E0" w:rsidP="00AF08E0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AF08E0">
              <w:rPr>
                <w:rFonts w:ascii="Berlin Sans FB Demi" w:hAnsi="Berlin Sans FB Demi"/>
                <w:b/>
                <w:sz w:val="36"/>
                <w:szCs w:val="36"/>
              </w:rPr>
              <w:t>Christian Education</w:t>
            </w:r>
            <w:r w:rsidRPr="00AF08E0">
              <w:rPr>
                <w:rFonts w:ascii="Berlin Sans FB Demi" w:hAnsi="Berlin Sans FB Demi"/>
                <w:b/>
                <w:sz w:val="36"/>
                <w:szCs w:val="36"/>
              </w:rPr>
              <w:t xml:space="preserve"> 9 </w:t>
            </w:r>
          </w:p>
          <w:p w14:paraId="5A4D6F13" w14:textId="60DAB0BF" w:rsidR="00AF08E0" w:rsidRPr="00AF08E0" w:rsidRDefault="00AF08E0" w:rsidP="00AF08E0">
            <w:pPr>
              <w:spacing w:line="36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F08E0">
              <w:rPr>
                <w:rFonts w:ascii="Berlin Sans FB" w:hAnsi="Berlin Sans FB"/>
                <w:sz w:val="28"/>
                <w:szCs w:val="28"/>
              </w:rPr>
              <w:t xml:space="preserve">Course Outline 2014-15 </w:t>
            </w:r>
          </w:p>
        </w:tc>
      </w:tr>
    </w:tbl>
    <w:p w14:paraId="7011D332" w14:textId="77777777" w:rsidR="002F0763" w:rsidRPr="00A113BC" w:rsidRDefault="002F0763" w:rsidP="006172A1">
      <w:pPr>
        <w:spacing w:line="360" w:lineRule="auto"/>
        <w:rPr>
          <w:sz w:val="22"/>
          <w:szCs w:val="22"/>
        </w:rPr>
      </w:pPr>
    </w:p>
    <w:p w14:paraId="76E0188D" w14:textId="0F2AA44A" w:rsidR="002F0763" w:rsidRPr="00A113BC" w:rsidRDefault="002F6AC3" w:rsidP="002F0763">
      <w:pPr>
        <w:pStyle w:val="Heading3"/>
        <w:spacing w:line="360" w:lineRule="auto"/>
        <w:jc w:val="both"/>
        <w:rPr>
          <w:rFonts w:ascii="Calibri" w:hAnsi="Calibri"/>
          <w:b/>
          <w:i w:val="0"/>
          <w:sz w:val="22"/>
          <w:szCs w:val="22"/>
          <w:u w:val="single"/>
        </w:rPr>
      </w:pPr>
      <w:r w:rsidRPr="00A113BC">
        <w:rPr>
          <w:rFonts w:ascii="Calibri" w:hAnsi="Calibri"/>
          <w:b/>
          <w:i w:val="0"/>
          <w:sz w:val="22"/>
          <w:szCs w:val="22"/>
          <w:u w:val="single"/>
        </w:rPr>
        <w:t>General Course Description:</w:t>
      </w:r>
      <w:r w:rsidRPr="00A113BC">
        <w:rPr>
          <w:rFonts w:ascii="Calibri" w:hAnsi="Calibri"/>
          <w:b/>
          <w:i w:val="0"/>
          <w:sz w:val="22"/>
          <w:szCs w:val="22"/>
        </w:rPr>
        <w:t xml:space="preserve">  </w:t>
      </w:r>
      <w:r w:rsidR="00393033" w:rsidRPr="00A113BC">
        <w:rPr>
          <w:rFonts w:ascii="Calibri" w:hAnsi="Calibri" w:cs="Arial"/>
          <w:i w:val="0"/>
          <w:sz w:val="22"/>
          <w:szCs w:val="22"/>
        </w:rPr>
        <w:t>I</w:t>
      </w:r>
      <w:r w:rsidRPr="00A113BC">
        <w:rPr>
          <w:rFonts w:ascii="Calibri" w:hAnsi="Calibri" w:cs="Arial"/>
          <w:i w:val="0"/>
          <w:sz w:val="22"/>
          <w:szCs w:val="22"/>
        </w:rPr>
        <w:t xml:space="preserve">n CE 9 </w:t>
      </w:r>
      <w:r w:rsidR="00862030" w:rsidRPr="00A113BC">
        <w:rPr>
          <w:rFonts w:ascii="Calibri" w:hAnsi="Calibri" w:cs="Arial"/>
          <w:i w:val="0"/>
          <w:sz w:val="22"/>
          <w:szCs w:val="22"/>
        </w:rPr>
        <w:t>we will be studying the life and mission of Jesus as presented in the synoptic g</w:t>
      </w:r>
      <w:r w:rsidR="00D01577">
        <w:rPr>
          <w:rFonts w:ascii="Calibri" w:hAnsi="Calibri" w:cs="Arial"/>
          <w:i w:val="0"/>
          <w:sz w:val="22"/>
          <w:szCs w:val="22"/>
        </w:rPr>
        <w:t>ospels with a specific emphasis on the Gospel of Matthew</w:t>
      </w:r>
      <w:r w:rsidR="00862030" w:rsidRPr="00A113BC">
        <w:rPr>
          <w:rFonts w:ascii="Calibri" w:hAnsi="Calibri" w:cs="Arial"/>
          <w:i w:val="0"/>
          <w:sz w:val="22"/>
          <w:szCs w:val="22"/>
        </w:rPr>
        <w:t xml:space="preserve">.  There is a definite </w:t>
      </w:r>
      <w:r w:rsidRPr="00A113BC">
        <w:rPr>
          <w:rFonts w:ascii="Calibri" w:hAnsi="Calibri" w:cs="Arial"/>
          <w:i w:val="0"/>
          <w:sz w:val="22"/>
          <w:szCs w:val="22"/>
        </w:rPr>
        <w:t>focus on Jesus as</w:t>
      </w:r>
      <w:r w:rsidR="0001606F" w:rsidRPr="00A113BC">
        <w:rPr>
          <w:rFonts w:ascii="Calibri" w:hAnsi="Calibri" w:cs="Arial"/>
          <w:i w:val="0"/>
          <w:sz w:val="22"/>
          <w:szCs w:val="22"/>
        </w:rPr>
        <w:t xml:space="preserve"> a person, his position as the S</w:t>
      </w:r>
      <w:r w:rsidRPr="00A113BC">
        <w:rPr>
          <w:rFonts w:ascii="Calibri" w:hAnsi="Calibri" w:cs="Arial"/>
          <w:i w:val="0"/>
          <w:sz w:val="22"/>
          <w:szCs w:val="22"/>
        </w:rPr>
        <w:t>on of God, how he was called, his discipleship</w:t>
      </w:r>
      <w:r w:rsidR="00862030" w:rsidRPr="00A113BC">
        <w:rPr>
          <w:rFonts w:ascii="Calibri" w:hAnsi="Calibri" w:cs="Arial"/>
          <w:i w:val="0"/>
          <w:sz w:val="22"/>
          <w:szCs w:val="22"/>
        </w:rPr>
        <w:t xml:space="preserve">, and his mission.  The course will also develop an appreciation for prayer, the Liturgical Year of the Church, and </w:t>
      </w:r>
      <w:r w:rsidR="00AF020D" w:rsidRPr="00A113BC">
        <w:rPr>
          <w:rFonts w:ascii="Calibri" w:hAnsi="Calibri" w:cs="Arial"/>
          <w:i w:val="0"/>
          <w:sz w:val="22"/>
          <w:szCs w:val="22"/>
        </w:rPr>
        <w:t>community service.</w:t>
      </w:r>
    </w:p>
    <w:p w14:paraId="01DF3764" w14:textId="77777777" w:rsidR="006F6854" w:rsidRPr="00613A34" w:rsidRDefault="006F6854" w:rsidP="006F6854">
      <w:pPr>
        <w:pStyle w:val="NormalWeb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13A34">
        <w:rPr>
          <w:rFonts w:ascii="Calibri" w:hAnsi="Calibri" w:cs="Arial"/>
          <w:b/>
          <w:sz w:val="22"/>
          <w:szCs w:val="22"/>
          <w:u w:val="single"/>
        </w:rPr>
        <w:t>Instruction: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Students wi</w:t>
      </w:r>
      <w:r w:rsidRPr="00613A34">
        <w:rPr>
          <w:rFonts w:ascii="Calibri" w:hAnsi="Calibri" w:cs="Arial"/>
          <w:sz w:val="22"/>
          <w:szCs w:val="22"/>
        </w:rPr>
        <w:t>ll learn thr</w:t>
      </w:r>
      <w:r>
        <w:rPr>
          <w:rFonts w:ascii="Calibri" w:hAnsi="Calibri" w:cs="Arial"/>
          <w:sz w:val="22"/>
          <w:szCs w:val="22"/>
        </w:rPr>
        <w:t>ough discussions, the course text, handouts</w:t>
      </w:r>
      <w:r w:rsidRPr="00613A34">
        <w:rPr>
          <w:rFonts w:ascii="Calibri" w:hAnsi="Calibri" w:cs="Arial"/>
          <w:sz w:val="22"/>
          <w:szCs w:val="22"/>
        </w:rPr>
        <w:t xml:space="preserve">, journaling, </w:t>
      </w:r>
      <w:r>
        <w:rPr>
          <w:rFonts w:ascii="Calibri" w:hAnsi="Calibri" w:cs="Arial"/>
          <w:sz w:val="22"/>
          <w:szCs w:val="22"/>
        </w:rPr>
        <w:t xml:space="preserve">the Bible, </w:t>
      </w:r>
      <w:r w:rsidRPr="00613A34">
        <w:rPr>
          <w:rFonts w:ascii="Calibri" w:hAnsi="Calibri" w:cs="Arial"/>
          <w:sz w:val="22"/>
          <w:szCs w:val="22"/>
        </w:rPr>
        <w:t>articles based on Church teachings</w:t>
      </w:r>
      <w:r>
        <w:rPr>
          <w:rFonts w:ascii="Calibri" w:hAnsi="Calibri" w:cs="Arial"/>
          <w:sz w:val="22"/>
          <w:szCs w:val="22"/>
        </w:rPr>
        <w:t xml:space="preserve">, </w:t>
      </w:r>
      <w:r w:rsidRPr="00613A34">
        <w:rPr>
          <w:rFonts w:ascii="Calibri" w:hAnsi="Calibri" w:cs="Arial"/>
          <w:sz w:val="22"/>
          <w:szCs w:val="22"/>
        </w:rPr>
        <w:t>video clips, movies, documentaries, analysis</w:t>
      </w:r>
      <w:r>
        <w:rPr>
          <w:rFonts w:ascii="Calibri" w:hAnsi="Calibri" w:cs="Arial"/>
          <w:sz w:val="22"/>
          <w:szCs w:val="22"/>
        </w:rPr>
        <w:t xml:space="preserve"> of great works of art,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class notes, online resources, and </w:t>
      </w:r>
      <w:r w:rsidRPr="00613A34">
        <w:rPr>
          <w:rFonts w:ascii="Calibri" w:hAnsi="Calibri" w:cs="Arial"/>
          <w:sz w:val="22"/>
          <w:szCs w:val="22"/>
        </w:rPr>
        <w:t>presentations, with opportunities for both individual study a</w:t>
      </w:r>
      <w:r>
        <w:rPr>
          <w:rFonts w:ascii="Calibri" w:hAnsi="Calibri" w:cs="Arial"/>
          <w:sz w:val="22"/>
          <w:szCs w:val="22"/>
        </w:rPr>
        <w:t xml:space="preserve">nd pair/group work.  </w:t>
      </w:r>
    </w:p>
    <w:p w14:paraId="6B5CB7FD" w14:textId="77777777" w:rsidR="006F6854" w:rsidRPr="00613A34" w:rsidRDefault="006F6854" w:rsidP="006F6854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13A34">
        <w:rPr>
          <w:rFonts w:ascii="Calibri" w:hAnsi="Calibri" w:cs="Arial"/>
          <w:b/>
          <w:sz w:val="22"/>
          <w:szCs w:val="22"/>
          <w:u w:val="single"/>
        </w:rPr>
        <w:t>Assessment: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613A34">
        <w:rPr>
          <w:rFonts w:ascii="Calibri" w:hAnsi="Calibri" w:cs="Arial"/>
          <w:sz w:val="22"/>
          <w:szCs w:val="22"/>
        </w:rPr>
        <w:t xml:space="preserve">Students will have many opportunities to demonstrate how well they have learned the course material.  </w:t>
      </w:r>
      <w:r>
        <w:rPr>
          <w:rFonts w:ascii="Calibri" w:hAnsi="Calibri" w:cs="Arial"/>
          <w:sz w:val="22"/>
          <w:szCs w:val="22"/>
        </w:rPr>
        <w:t>Students will use traditional assessment methods such as tests and written assignments</w:t>
      </w:r>
      <w:r w:rsidRPr="00613A34">
        <w:rPr>
          <w:rFonts w:ascii="Calibri" w:hAnsi="Calibri" w:cs="Arial"/>
          <w:sz w:val="22"/>
          <w:szCs w:val="22"/>
        </w:rPr>
        <w:t xml:space="preserve"> but will also use their own talents to show classmates how God has graced them. </w:t>
      </w:r>
    </w:p>
    <w:p w14:paraId="4642B3A2" w14:textId="77777777" w:rsidR="002F0763" w:rsidRPr="00A113BC" w:rsidRDefault="002F0763" w:rsidP="002F0763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14:paraId="07F2303C" w14:textId="77777777" w:rsidR="002F0763" w:rsidRPr="00A113BC" w:rsidRDefault="002F0763" w:rsidP="002F076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A113BC">
        <w:rPr>
          <w:rFonts w:ascii="Calibri" w:hAnsi="Calibri"/>
          <w:b/>
          <w:sz w:val="22"/>
          <w:szCs w:val="22"/>
          <w:u w:val="single"/>
        </w:rPr>
        <w:t>Evaluation:</w:t>
      </w:r>
    </w:p>
    <w:p w14:paraId="7131343A" w14:textId="1E9C9FD5" w:rsidR="002F0763" w:rsidRPr="00A113BC" w:rsidRDefault="002F0763" w:rsidP="002F0763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Verdana" w:hAnsi="Verdana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>1) The</w:t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 xml:space="preserve"> Idea of Covenant / Intro</w:t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 to the Liturgical Year</w:t>
      </w:r>
      <w:r w:rsidR="00E65A74"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 +</w:t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 xml:space="preserve"> Judeo-Roman </w:t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633CBA">
        <w:rPr>
          <w:rFonts w:ascii="Calibri" w:hAnsi="Calibri" w:cs="Courier"/>
          <w:spacing w:val="-3"/>
          <w:sz w:val="22"/>
          <w:szCs w:val="22"/>
          <w:lang w:val="en-GB"/>
        </w:rPr>
        <w:t>(15</w:t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>%)</w:t>
      </w:r>
    </w:p>
    <w:p w14:paraId="07AD8B63" w14:textId="1CB20D4C" w:rsidR="002F0763" w:rsidRPr="00A113BC" w:rsidRDefault="00E65A74" w:rsidP="002F0763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  <w:t xml:space="preserve">     </w:t>
      </w:r>
      <w:r w:rsidR="00E003B3" w:rsidRPr="00A113BC">
        <w:rPr>
          <w:rFonts w:ascii="Calibri" w:hAnsi="Calibri" w:cs="Courier"/>
          <w:spacing w:val="-3"/>
          <w:sz w:val="22"/>
          <w:szCs w:val="22"/>
          <w:lang w:val="en-GB"/>
        </w:rPr>
        <w:t>Culture at the Time of Jesus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</w:p>
    <w:p w14:paraId="6541B523" w14:textId="7A6C1C39" w:rsidR="002F0763" w:rsidRPr="00A113BC" w:rsidRDefault="00024299" w:rsidP="005C5F1A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E65A74"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2) </w:t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>New Testament Gospel &amp;</w:t>
      </w:r>
      <w:r w:rsidR="00AA1F03">
        <w:rPr>
          <w:rFonts w:ascii="Calibri" w:hAnsi="Calibri" w:cs="Courier"/>
          <w:spacing w:val="-3"/>
          <w:sz w:val="22"/>
          <w:szCs w:val="22"/>
          <w:lang w:val="en-GB"/>
        </w:rPr>
        <w:t xml:space="preserve"> </w:t>
      </w:r>
      <w:r w:rsidR="005C5F1A" w:rsidRPr="00A113BC">
        <w:rPr>
          <w:rFonts w:ascii="Calibri" w:hAnsi="Calibri" w:cs="Courier"/>
          <w:spacing w:val="-3"/>
          <w:sz w:val="22"/>
          <w:szCs w:val="22"/>
          <w:lang w:val="en-GB"/>
        </w:rPr>
        <w:t>Formation</w:t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 xml:space="preserve"> + </w:t>
      </w:r>
      <w:r w:rsidR="00E65A74" w:rsidRPr="00A113BC">
        <w:rPr>
          <w:rFonts w:ascii="Calibri" w:hAnsi="Calibri" w:cs="Courier"/>
          <w:spacing w:val="-3"/>
          <w:sz w:val="22"/>
          <w:szCs w:val="22"/>
          <w:lang w:val="en-GB"/>
        </w:rPr>
        <w:t>The Infancy Narrative</w:t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>(</w:t>
      </w:r>
      <w:r w:rsidR="0038471E" w:rsidRPr="00A113BC">
        <w:rPr>
          <w:rFonts w:ascii="Calibri" w:hAnsi="Calibri" w:cs="Courier"/>
          <w:spacing w:val="-3"/>
          <w:sz w:val="22"/>
          <w:szCs w:val="22"/>
          <w:lang w:val="en-GB"/>
        </w:rPr>
        <w:t>10</w:t>
      </w:r>
      <w:r w:rsidR="00E65A74" w:rsidRPr="00A113BC">
        <w:rPr>
          <w:rFonts w:ascii="Calibri" w:hAnsi="Calibri" w:cs="Courier"/>
          <w:spacing w:val="-3"/>
          <w:sz w:val="22"/>
          <w:szCs w:val="22"/>
          <w:lang w:val="en-GB"/>
        </w:rPr>
        <w:t>%)</w:t>
      </w:r>
    </w:p>
    <w:p w14:paraId="24CEE518" w14:textId="5B18030D" w:rsidR="002F0763" w:rsidRPr="00A113BC" w:rsidRDefault="00F7298C" w:rsidP="002F0763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14811" w:rsidRPr="00A113BC">
        <w:rPr>
          <w:rFonts w:ascii="Calibri" w:hAnsi="Calibri" w:cs="Courier"/>
          <w:spacing w:val="-3"/>
          <w:sz w:val="22"/>
          <w:szCs w:val="22"/>
          <w:lang w:val="en-GB"/>
        </w:rPr>
        <w:t>3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>) The Call and Mission of Jesus</w:t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>(</w:t>
      </w:r>
      <w:r w:rsidR="00633CBA">
        <w:rPr>
          <w:rFonts w:ascii="Calibri" w:hAnsi="Calibri" w:cs="Courier"/>
          <w:spacing w:val="-3"/>
          <w:sz w:val="22"/>
          <w:szCs w:val="22"/>
          <w:lang w:val="en-GB"/>
        </w:rPr>
        <w:t>15</w:t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>%)</w:t>
      </w:r>
      <w:r w:rsid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</w:p>
    <w:p w14:paraId="30379A58" w14:textId="4364DB0A" w:rsidR="002F0763" w:rsidRPr="00A113BC" w:rsidRDefault="002F0763" w:rsidP="002F0763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14811" w:rsidRPr="00A113BC">
        <w:rPr>
          <w:rFonts w:ascii="Calibri" w:hAnsi="Calibri" w:cs="Courier"/>
          <w:spacing w:val="-3"/>
          <w:sz w:val="22"/>
          <w:szCs w:val="22"/>
          <w:lang w:val="en-GB"/>
        </w:rPr>
        <w:t>4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>)</w:t>
      </w:r>
      <w:r w:rsidR="00E62382"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 The Paschal Mystery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E62382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E62382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  <w:t>(</w:t>
      </w:r>
      <w:r w:rsidR="00115FB8" w:rsidRPr="00A113BC">
        <w:rPr>
          <w:rFonts w:ascii="Calibri" w:hAnsi="Calibri" w:cs="Courier"/>
          <w:spacing w:val="-3"/>
          <w:sz w:val="22"/>
          <w:szCs w:val="22"/>
          <w:lang w:val="en-GB"/>
        </w:rPr>
        <w:t>10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>%)</w:t>
      </w:r>
      <w:r w:rsid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</w:p>
    <w:p w14:paraId="1D9D6A64" w14:textId="0F33E0FB" w:rsidR="006C6CFF" w:rsidRPr="00A113BC" w:rsidRDefault="002F0763" w:rsidP="00A113BC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14811" w:rsidRPr="00A113BC">
        <w:rPr>
          <w:rFonts w:ascii="Calibri" w:hAnsi="Calibri" w:cs="Courier"/>
          <w:spacing w:val="-3"/>
          <w:sz w:val="22"/>
          <w:szCs w:val="22"/>
          <w:lang w:val="en-GB"/>
        </w:rPr>
        <w:t>5</w:t>
      </w:r>
      <w:r w:rsidR="00F208C1" w:rsidRPr="00A113BC">
        <w:rPr>
          <w:rFonts w:ascii="Calibri" w:hAnsi="Calibri" w:cs="Courier"/>
          <w:spacing w:val="-3"/>
          <w:sz w:val="22"/>
          <w:szCs w:val="22"/>
          <w:lang w:val="en-GB"/>
        </w:rPr>
        <w:t>) We</w:t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 xml:space="preserve"> Are Called: Discipleship /</w:t>
      </w:r>
      <w:r w:rsid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 Jesus, Our Model</w:t>
      </w:r>
      <w:r w:rsid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F208C1" w:rsidRPr="00A113BC">
        <w:rPr>
          <w:rFonts w:ascii="Calibri" w:hAnsi="Calibri" w:cs="Courier"/>
          <w:spacing w:val="-3"/>
          <w:sz w:val="22"/>
          <w:szCs w:val="22"/>
          <w:lang w:val="en-GB"/>
        </w:rPr>
        <w:t>(</w:t>
      </w:r>
      <w:r w:rsidR="00115FB8" w:rsidRPr="00A113BC">
        <w:rPr>
          <w:rFonts w:ascii="Calibri" w:hAnsi="Calibri" w:cs="Courier"/>
          <w:spacing w:val="-3"/>
          <w:sz w:val="22"/>
          <w:szCs w:val="22"/>
          <w:lang w:val="en-GB"/>
        </w:rPr>
        <w:t>10</w:t>
      </w:r>
      <w:r w:rsidR="00A113BC">
        <w:rPr>
          <w:rFonts w:ascii="Calibri" w:hAnsi="Calibri" w:cs="Courier"/>
          <w:spacing w:val="-3"/>
          <w:sz w:val="22"/>
          <w:szCs w:val="22"/>
          <w:lang w:val="en-GB"/>
        </w:rPr>
        <w:t>%)</w:t>
      </w:r>
    </w:p>
    <w:p w14:paraId="51CBA273" w14:textId="77777777" w:rsidR="006F6854" w:rsidRDefault="006F6854" w:rsidP="006C6CFF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</w:p>
    <w:p w14:paraId="6028E687" w14:textId="544AC88F" w:rsidR="002F0763" w:rsidRPr="00A113BC" w:rsidRDefault="006C6CFF" w:rsidP="006C6CFF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5C5F1A">
        <w:rPr>
          <w:rFonts w:ascii="Calibri" w:hAnsi="Calibri" w:cs="Courier"/>
          <w:spacing w:val="-3"/>
          <w:sz w:val="22"/>
          <w:szCs w:val="22"/>
          <w:lang w:val="en-GB"/>
        </w:rPr>
        <w:t>6</w:t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>) Service Hours</w:t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  <w:t>(</w:t>
      </w:r>
      <w:r w:rsidR="00E62382" w:rsidRPr="00A113BC">
        <w:rPr>
          <w:rFonts w:ascii="Calibri" w:hAnsi="Calibri" w:cs="Courier"/>
          <w:spacing w:val="-3"/>
          <w:sz w:val="22"/>
          <w:szCs w:val="22"/>
          <w:lang w:val="en-GB"/>
        </w:rPr>
        <w:t>10</w:t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>%)</w:t>
      </w:r>
      <w:r w:rsidR="00D332FF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</w:p>
    <w:p w14:paraId="2C3D9C74" w14:textId="6F744F32" w:rsidR="002F0763" w:rsidRPr="00A113BC" w:rsidRDefault="005C5F1A" w:rsidP="00A1481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>
        <w:rPr>
          <w:rFonts w:ascii="Calibri" w:hAnsi="Calibri" w:cs="Courier"/>
          <w:spacing w:val="-3"/>
          <w:sz w:val="22"/>
          <w:szCs w:val="22"/>
          <w:lang w:val="en-GB"/>
        </w:rPr>
        <w:tab/>
        <w:t>7</w:t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) Term 1 </w:t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>Examination</w:t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8D0A7D" w:rsidRPr="00A113BC">
        <w:rPr>
          <w:rFonts w:ascii="Calibri" w:hAnsi="Calibri" w:cs="Courier"/>
          <w:spacing w:val="-3"/>
          <w:sz w:val="22"/>
          <w:szCs w:val="22"/>
          <w:lang w:val="en-GB"/>
        </w:rPr>
        <w:t>(</w:t>
      </w:r>
      <w:r w:rsidR="006F6854">
        <w:rPr>
          <w:rFonts w:ascii="Calibri" w:hAnsi="Calibri" w:cs="Courier"/>
          <w:spacing w:val="-3"/>
          <w:sz w:val="22"/>
          <w:szCs w:val="22"/>
          <w:lang w:val="en-GB"/>
        </w:rPr>
        <w:t>15</w:t>
      </w:r>
      <w:r w:rsidR="002F0763" w:rsidRPr="00A113BC">
        <w:rPr>
          <w:rFonts w:ascii="Calibri" w:hAnsi="Calibri" w:cs="Courier"/>
          <w:spacing w:val="-3"/>
          <w:sz w:val="22"/>
          <w:szCs w:val="22"/>
          <w:lang w:val="en-GB"/>
        </w:rPr>
        <w:t>%)</w:t>
      </w:r>
      <w:r w:rsidR="00BD7B56"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 </w:t>
      </w:r>
    </w:p>
    <w:p w14:paraId="52A7E50E" w14:textId="5BC01A25" w:rsidR="002F0763" w:rsidRPr="00A113BC" w:rsidRDefault="005C5F1A" w:rsidP="00A53D63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>
        <w:rPr>
          <w:rFonts w:ascii="Calibri" w:hAnsi="Calibri" w:cs="Courier"/>
          <w:spacing w:val="-3"/>
          <w:sz w:val="22"/>
          <w:szCs w:val="22"/>
          <w:lang w:val="en-GB"/>
        </w:rPr>
        <w:tab/>
        <w:t>8</w:t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>) Term 2 Exam/Final Project</w:t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53D63"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6F6854" w:rsidRPr="00AF08E0">
        <w:rPr>
          <w:rFonts w:ascii="Calibri" w:hAnsi="Calibri" w:cs="Courier"/>
          <w:spacing w:val="-3"/>
          <w:sz w:val="22"/>
          <w:szCs w:val="22"/>
          <w:lang w:val="en-GB"/>
        </w:rPr>
        <w:t>(15</w:t>
      </w:r>
      <w:r w:rsidR="00A53D63" w:rsidRPr="00AF08E0">
        <w:rPr>
          <w:rFonts w:ascii="Calibri" w:hAnsi="Calibri" w:cs="Courier"/>
          <w:spacing w:val="-3"/>
          <w:sz w:val="22"/>
          <w:szCs w:val="22"/>
          <w:lang w:val="en-GB"/>
        </w:rPr>
        <w:t>%)</w:t>
      </w:r>
    </w:p>
    <w:p w14:paraId="5F0B5BBF" w14:textId="77777777" w:rsidR="006F6854" w:rsidRDefault="006F6854" w:rsidP="002F076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</w:p>
    <w:p w14:paraId="0E0B3EE7" w14:textId="66ED6135" w:rsidR="002F0763" w:rsidRPr="00A113BC" w:rsidRDefault="002F0763" w:rsidP="002F076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 xml:space="preserve">   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  <w:t xml:space="preserve">Total:                                                       </w:t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A01E96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Pr="00A113BC">
        <w:rPr>
          <w:rFonts w:ascii="Calibri" w:hAnsi="Calibri" w:cs="Courier"/>
          <w:spacing w:val="-3"/>
          <w:sz w:val="22"/>
          <w:szCs w:val="22"/>
          <w:lang w:val="en-GB"/>
        </w:rPr>
        <w:tab/>
      </w:r>
      <w:r w:rsidR="00141E80" w:rsidRPr="0052202D">
        <w:rPr>
          <w:rFonts w:ascii="Calibri" w:hAnsi="Calibri" w:cs="Courier"/>
          <w:spacing w:val="-3"/>
          <w:sz w:val="22"/>
          <w:szCs w:val="22"/>
          <w:highlight w:val="cyan"/>
          <w:lang w:val="en-GB"/>
        </w:rPr>
        <w:t>(10</w:t>
      </w:r>
      <w:r w:rsidR="00222EC8" w:rsidRPr="0052202D">
        <w:rPr>
          <w:rFonts w:ascii="Calibri" w:hAnsi="Calibri" w:cs="Courier"/>
          <w:spacing w:val="-3"/>
          <w:sz w:val="22"/>
          <w:szCs w:val="22"/>
          <w:highlight w:val="cyan"/>
          <w:lang w:val="en-GB"/>
        </w:rPr>
        <w:t>0</w:t>
      </w:r>
      <w:r w:rsidR="00867DCA" w:rsidRPr="0052202D">
        <w:rPr>
          <w:rFonts w:ascii="Calibri" w:hAnsi="Calibri" w:cs="Courier"/>
          <w:spacing w:val="-3"/>
          <w:sz w:val="22"/>
          <w:szCs w:val="22"/>
          <w:highlight w:val="cyan"/>
          <w:lang w:val="en-GB"/>
        </w:rPr>
        <w:t>%)</w:t>
      </w:r>
      <w:r w:rsidR="0055442F">
        <w:rPr>
          <w:rFonts w:ascii="Calibri" w:hAnsi="Calibri" w:cs="Courier"/>
          <w:spacing w:val="-3"/>
          <w:sz w:val="22"/>
          <w:szCs w:val="22"/>
          <w:lang w:val="en-GB"/>
        </w:rPr>
        <w:t xml:space="preserve"> </w:t>
      </w:r>
    </w:p>
    <w:p w14:paraId="6078DE36" w14:textId="77777777" w:rsidR="002F0763" w:rsidRPr="00A113BC" w:rsidRDefault="002F0763" w:rsidP="002F076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</w:p>
    <w:p w14:paraId="619F08F1" w14:textId="77777777" w:rsidR="00A34F5A" w:rsidRPr="00A113BC" w:rsidRDefault="00A34F5A" w:rsidP="002F076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ourier"/>
          <w:spacing w:val="-3"/>
          <w:sz w:val="22"/>
          <w:szCs w:val="22"/>
          <w:lang w:val="en-GB"/>
        </w:rPr>
      </w:pPr>
    </w:p>
    <w:p w14:paraId="3C45547E" w14:textId="2ADB0CF0" w:rsidR="002F0763" w:rsidRPr="00A113BC" w:rsidRDefault="00794B08" w:rsidP="00A11275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113BC">
        <w:rPr>
          <w:rFonts w:ascii="Calibri" w:hAnsi="Calibri"/>
          <w:b/>
          <w:sz w:val="22"/>
          <w:szCs w:val="22"/>
          <w:u w:val="single"/>
        </w:rPr>
        <w:lastRenderedPageBreak/>
        <w:t>Course Materials:</w:t>
      </w:r>
    </w:p>
    <w:p w14:paraId="451E014D" w14:textId="4C2D1DC0" w:rsidR="001C2AAF" w:rsidRPr="00A113BC" w:rsidRDefault="001C2AAF" w:rsidP="001C2AAF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A113BC">
        <w:rPr>
          <w:rFonts w:ascii="Calibri" w:hAnsi="Calibri"/>
          <w:sz w:val="22"/>
          <w:szCs w:val="22"/>
          <w:u w:val="single"/>
        </w:rPr>
        <w:t>Bible:</w:t>
      </w:r>
      <w:r w:rsidRPr="00A113BC">
        <w:rPr>
          <w:rFonts w:ascii="Calibri" w:hAnsi="Calibri"/>
          <w:sz w:val="22"/>
          <w:szCs w:val="22"/>
        </w:rPr>
        <w:t xml:space="preserve"> Our main resource will be the Bible.  </w:t>
      </w:r>
      <w:r w:rsidR="00BD2403">
        <w:rPr>
          <w:rFonts w:ascii="Calibri" w:hAnsi="Calibri"/>
          <w:sz w:val="22"/>
          <w:szCs w:val="22"/>
        </w:rPr>
        <w:t xml:space="preserve">In the first term please have your Catholic Youth Study Bible stored in your locker: I will let you know when we will use them.  In the second term, we will be studying the Gospel of Matthew in depth.  We will use a class set of this Gospel.  </w:t>
      </w:r>
    </w:p>
    <w:p w14:paraId="69FB287B" w14:textId="77777777" w:rsidR="001C2AAF" w:rsidRPr="00A113BC" w:rsidRDefault="001C2AAF" w:rsidP="001C2AAF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4AC72A1C" w14:textId="2914464A" w:rsidR="002F0763" w:rsidRPr="00A113BC" w:rsidRDefault="001C2AAF" w:rsidP="00A1127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A113BC">
        <w:rPr>
          <w:rFonts w:ascii="Calibri" w:hAnsi="Calibri"/>
          <w:sz w:val="22"/>
          <w:szCs w:val="22"/>
          <w:u w:val="single"/>
        </w:rPr>
        <w:t>Textbook:</w:t>
      </w:r>
      <w:r w:rsidRPr="00A113BC">
        <w:rPr>
          <w:rFonts w:ascii="Calibri" w:hAnsi="Calibri"/>
          <w:sz w:val="22"/>
          <w:szCs w:val="22"/>
        </w:rPr>
        <w:t xml:space="preserve"> Our textbook for the course is </w:t>
      </w:r>
      <w:r w:rsidR="00670342" w:rsidRPr="00A113BC">
        <w:rPr>
          <w:rFonts w:ascii="Calibri" w:hAnsi="Calibri"/>
          <w:sz w:val="22"/>
          <w:szCs w:val="22"/>
        </w:rPr>
        <w:t>“A Journey Through the New Testament</w:t>
      </w:r>
      <w:r w:rsidR="00794B08" w:rsidRPr="00A113BC">
        <w:rPr>
          <w:rFonts w:ascii="Calibri" w:hAnsi="Calibri"/>
          <w:sz w:val="22"/>
          <w:szCs w:val="22"/>
        </w:rPr>
        <w:t>.”</w:t>
      </w:r>
      <w:r w:rsidR="002F0763" w:rsidRPr="00A113BC">
        <w:rPr>
          <w:rFonts w:ascii="Calibri" w:hAnsi="Calibri"/>
          <w:sz w:val="22"/>
          <w:szCs w:val="22"/>
        </w:rPr>
        <w:t xml:space="preserve">  </w:t>
      </w:r>
      <w:r w:rsidRPr="00A113BC">
        <w:rPr>
          <w:rFonts w:ascii="Calibri" w:hAnsi="Calibri"/>
          <w:sz w:val="22"/>
          <w:szCs w:val="22"/>
        </w:rPr>
        <w:t xml:space="preserve">We will use it from time to time </w:t>
      </w:r>
      <w:r w:rsidR="0052202D">
        <w:rPr>
          <w:rFonts w:ascii="Calibri" w:hAnsi="Calibri"/>
          <w:sz w:val="22"/>
          <w:szCs w:val="22"/>
        </w:rPr>
        <w:t xml:space="preserve">in the first term.  </w:t>
      </w:r>
      <w:r w:rsidR="00E42A84">
        <w:rPr>
          <w:rFonts w:ascii="Calibri" w:hAnsi="Calibri"/>
          <w:sz w:val="22"/>
          <w:szCs w:val="22"/>
        </w:rPr>
        <w:t xml:space="preserve">Please bring it to every class </w:t>
      </w:r>
      <w:r w:rsidR="00DE18C0">
        <w:rPr>
          <w:rFonts w:ascii="Calibri" w:hAnsi="Calibri"/>
          <w:sz w:val="22"/>
          <w:szCs w:val="22"/>
        </w:rPr>
        <w:t xml:space="preserve">in the first term </w:t>
      </w:r>
      <w:r w:rsidR="00E42A84">
        <w:rPr>
          <w:rFonts w:ascii="Calibri" w:hAnsi="Calibri"/>
          <w:sz w:val="22"/>
          <w:szCs w:val="22"/>
        </w:rPr>
        <w:t>unless I say otherwise.</w:t>
      </w:r>
    </w:p>
    <w:p w14:paraId="634CF563" w14:textId="77777777" w:rsidR="001C2AAF" w:rsidRPr="00A113BC" w:rsidRDefault="001C2AAF" w:rsidP="001C2AAF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234C8BA0" w14:textId="0CE28F3B" w:rsidR="00D679AD" w:rsidRPr="00A113BC" w:rsidRDefault="001C2AAF" w:rsidP="00A1127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A113BC">
        <w:rPr>
          <w:rFonts w:ascii="Calibri" w:hAnsi="Calibri"/>
          <w:sz w:val="22"/>
          <w:szCs w:val="22"/>
          <w:u w:val="single"/>
        </w:rPr>
        <w:t>Other Resources:</w:t>
      </w:r>
      <w:r w:rsidRPr="00A113BC">
        <w:rPr>
          <w:rFonts w:ascii="Calibri" w:hAnsi="Calibri"/>
          <w:sz w:val="22"/>
          <w:szCs w:val="22"/>
        </w:rPr>
        <w:t xml:space="preserve"> </w:t>
      </w:r>
      <w:r w:rsidR="00CB4BB0" w:rsidRPr="00A113BC">
        <w:rPr>
          <w:rFonts w:ascii="Calibri" w:hAnsi="Calibri"/>
          <w:sz w:val="22"/>
          <w:szCs w:val="22"/>
        </w:rPr>
        <w:t>We will also be using the Catechi</w:t>
      </w:r>
      <w:r w:rsidRPr="00A113BC">
        <w:rPr>
          <w:rFonts w:ascii="Calibri" w:hAnsi="Calibri"/>
          <w:sz w:val="22"/>
          <w:szCs w:val="22"/>
        </w:rPr>
        <w:t xml:space="preserve">sm of Catholic Church (online) and the </w:t>
      </w:r>
      <w:r w:rsidR="000C4942" w:rsidRPr="00A113BC">
        <w:rPr>
          <w:rFonts w:ascii="Calibri" w:hAnsi="Calibri"/>
          <w:sz w:val="22"/>
          <w:szCs w:val="22"/>
        </w:rPr>
        <w:t>youth</w:t>
      </w:r>
      <w:r w:rsidRPr="00A113BC">
        <w:rPr>
          <w:rFonts w:ascii="Calibri" w:hAnsi="Calibri"/>
          <w:sz w:val="22"/>
          <w:szCs w:val="22"/>
        </w:rPr>
        <w:t xml:space="preserve"> version of it called </w:t>
      </w:r>
      <w:r w:rsidR="00CB4BB0" w:rsidRPr="00A113BC">
        <w:rPr>
          <w:rFonts w:ascii="Calibri" w:hAnsi="Calibri"/>
          <w:sz w:val="22"/>
          <w:szCs w:val="22"/>
        </w:rPr>
        <w:t>the YouCat (CE department copies)</w:t>
      </w:r>
      <w:r w:rsidRPr="00A113BC">
        <w:rPr>
          <w:rFonts w:ascii="Calibri" w:hAnsi="Calibri"/>
          <w:sz w:val="22"/>
          <w:szCs w:val="22"/>
        </w:rPr>
        <w:t xml:space="preserve">.  We will also be studying material from various handouts.  </w:t>
      </w:r>
      <w:r w:rsidR="00D679AD" w:rsidRPr="00A113BC">
        <w:rPr>
          <w:rFonts w:ascii="Calibri" w:hAnsi="Calibri"/>
          <w:sz w:val="22"/>
          <w:szCs w:val="22"/>
        </w:rPr>
        <w:t>Any handouts given to you are expected to be kept as you will need them for assignments, unit and t</w:t>
      </w:r>
      <w:r w:rsidRPr="00A113BC">
        <w:rPr>
          <w:rFonts w:ascii="Calibri" w:hAnsi="Calibri"/>
          <w:sz w:val="22"/>
          <w:szCs w:val="22"/>
        </w:rPr>
        <w:t>erm tests, and projects.</w:t>
      </w:r>
    </w:p>
    <w:p w14:paraId="58A8F86F" w14:textId="77777777" w:rsidR="00D679AD" w:rsidRPr="00A113BC" w:rsidRDefault="00D679AD" w:rsidP="00A11275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236557C4" w14:textId="1A35CAB1" w:rsidR="00BD2403" w:rsidRDefault="00D145B4" w:rsidP="00BD2403">
      <w:pPr>
        <w:spacing w:line="360" w:lineRule="auto"/>
        <w:rPr>
          <w:rFonts w:ascii="Calibri" w:hAnsi="Calibri"/>
          <w:sz w:val="22"/>
          <w:szCs w:val="22"/>
        </w:rPr>
      </w:pPr>
      <w:r w:rsidRPr="00A113BC">
        <w:rPr>
          <w:rFonts w:ascii="Calibri" w:hAnsi="Calibri"/>
          <w:b/>
          <w:sz w:val="22"/>
          <w:szCs w:val="22"/>
          <w:u w:val="single"/>
        </w:rPr>
        <w:t>Community Service Hours:</w:t>
      </w:r>
      <w:r w:rsidRPr="00A113BC">
        <w:rPr>
          <w:rFonts w:ascii="Calibri" w:hAnsi="Calibri"/>
          <w:sz w:val="22"/>
          <w:szCs w:val="22"/>
        </w:rPr>
        <w:t xml:space="preserve">  </w:t>
      </w:r>
      <w:r w:rsidR="00BD2403" w:rsidRPr="0082011E">
        <w:rPr>
          <w:rFonts w:ascii="Calibri" w:hAnsi="Calibri"/>
          <w:sz w:val="22"/>
          <w:szCs w:val="22"/>
        </w:rPr>
        <w:t>All Christian E</w:t>
      </w:r>
      <w:r w:rsidR="00BD2403">
        <w:rPr>
          <w:rFonts w:ascii="Calibri" w:hAnsi="Calibri"/>
          <w:sz w:val="22"/>
          <w:szCs w:val="22"/>
        </w:rPr>
        <w:t>ducation students must complete twenty (</w:t>
      </w:r>
      <w:r w:rsidR="00BD2403" w:rsidRPr="00370FD1">
        <w:rPr>
          <w:rFonts w:ascii="Calibri" w:hAnsi="Calibri"/>
          <w:b/>
          <w:sz w:val="22"/>
          <w:szCs w:val="22"/>
        </w:rPr>
        <w:t>20</w:t>
      </w:r>
      <w:r w:rsidR="00BD2403">
        <w:rPr>
          <w:rFonts w:ascii="Calibri" w:hAnsi="Calibri"/>
          <w:sz w:val="22"/>
          <w:szCs w:val="22"/>
        </w:rPr>
        <w:t>) service h</w:t>
      </w:r>
      <w:r w:rsidR="00BD2403" w:rsidRPr="0082011E">
        <w:rPr>
          <w:rFonts w:ascii="Calibri" w:hAnsi="Calibri"/>
          <w:sz w:val="22"/>
          <w:szCs w:val="22"/>
        </w:rPr>
        <w:t>ours</w:t>
      </w:r>
      <w:r w:rsidR="00BD2403">
        <w:rPr>
          <w:rFonts w:ascii="Calibri" w:hAnsi="Calibri"/>
          <w:sz w:val="22"/>
          <w:szCs w:val="22"/>
        </w:rPr>
        <w:t xml:space="preserve"> for the school year.  These hours are worth 10% of your final grade</w:t>
      </w:r>
      <w:r w:rsidR="00BD2403" w:rsidRPr="0082011E">
        <w:rPr>
          <w:rFonts w:ascii="Calibri" w:hAnsi="Calibri"/>
          <w:sz w:val="22"/>
          <w:szCs w:val="22"/>
        </w:rPr>
        <w:t xml:space="preserve">.  </w:t>
      </w:r>
      <w:r w:rsidR="00BD2403">
        <w:rPr>
          <w:rFonts w:ascii="Calibri" w:hAnsi="Calibri"/>
          <w:sz w:val="22"/>
          <w:szCs w:val="22"/>
        </w:rPr>
        <w:t>Ten hours are due January 12</w:t>
      </w:r>
      <w:r w:rsidR="00BD2403" w:rsidRPr="003B7DF4">
        <w:rPr>
          <w:rFonts w:ascii="Calibri" w:hAnsi="Calibri"/>
          <w:sz w:val="22"/>
          <w:szCs w:val="22"/>
          <w:vertAlign w:val="superscript"/>
        </w:rPr>
        <w:t>th</w:t>
      </w:r>
      <w:r w:rsidR="00BD2403">
        <w:rPr>
          <w:rFonts w:ascii="Calibri" w:hAnsi="Calibri"/>
          <w:sz w:val="22"/>
          <w:szCs w:val="22"/>
        </w:rPr>
        <w:t>, 2015 while the other ten are due May 19</w:t>
      </w:r>
      <w:r w:rsidR="00BD2403" w:rsidRPr="003B7DF4">
        <w:rPr>
          <w:rFonts w:ascii="Calibri" w:hAnsi="Calibri"/>
          <w:sz w:val="22"/>
          <w:szCs w:val="22"/>
          <w:vertAlign w:val="superscript"/>
        </w:rPr>
        <w:t>th</w:t>
      </w:r>
      <w:r w:rsidR="00BD2403">
        <w:rPr>
          <w:rFonts w:ascii="Calibri" w:hAnsi="Calibri"/>
          <w:sz w:val="22"/>
          <w:szCs w:val="22"/>
        </w:rPr>
        <w:t xml:space="preserve">, 2015.  </w:t>
      </w:r>
    </w:p>
    <w:p w14:paraId="01E4BADF" w14:textId="77777777" w:rsidR="00BD2403" w:rsidRPr="0082011E" w:rsidRDefault="00BD2403" w:rsidP="00BD2403">
      <w:pPr>
        <w:spacing w:line="360" w:lineRule="auto"/>
        <w:rPr>
          <w:rFonts w:ascii="Calibri" w:hAnsi="Calibri"/>
          <w:sz w:val="22"/>
          <w:szCs w:val="22"/>
        </w:rPr>
      </w:pPr>
    </w:p>
    <w:p w14:paraId="3EE1A71F" w14:textId="77777777" w:rsidR="00BD2403" w:rsidRPr="002F4A1D" w:rsidRDefault="00BD2403" w:rsidP="00BD2403">
      <w:pPr>
        <w:spacing w:line="360" w:lineRule="auto"/>
        <w:rPr>
          <w:rFonts w:ascii="Calibri" w:hAnsi="Calibri"/>
          <w:sz w:val="22"/>
          <w:szCs w:val="22"/>
        </w:rPr>
      </w:pPr>
      <w:r w:rsidRPr="0082011E">
        <w:rPr>
          <w:rFonts w:ascii="Calibri" w:hAnsi="Calibri"/>
          <w:sz w:val="22"/>
          <w:szCs w:val="22"/>
        </w:rPr>
        <w:t xml:space="preserve">You will need to fill out </w:t>
      </w:r>
      <w:r>
        <w:rPr>
          <w:rFonts w:ascii="Calibri" w:hAnsi="Calibri"/>
          <w:sz w:val="22"/>
          <w:szCs w:val="22"/>
          <w:u w:val="single"/>
        </w:rPr>
        <w:t>the ND service hours policy s</w:t>
      </w:r>
      <w:r w:rsidRPr="000F29AB">
        <w:rPr>
          <w:rFonts w:ascii="Calibri" w:hAnsi="Calibri"/>
          <w:sz w:val="22"/>
          <w:szCs w:val="22"/>
          <w:u w:val="single"/>
        </w:rPr>
        <w:t>heet</w:t>
      </w:r>
      <w:r>
        <w:rPr>
          <w:rFonts w:ascii="Calibri" w:hAnsi="Calibri"/>
          <w:sz w:val="22"/>
          <w:szCs w:val="22"/>
        </w:rPr>
        <w:t xml:space="preserve"> and </w:t>
      </w:r>
      <w:r w:rsidRPr="000F29AB">
        <w:rPr>
          <w:rFonts w:ascii="Calibri" w:hAnsi="Calibri"/>
          <w:sz w:val="22"/>
          <w:szCs w:val="22"/>
          <w:u w:val="single"/>
        </w:rPr>
        <w:t xml:space="preserve">the </w:t>
      </w:r>
      <w:r>
        <w:rPr>
          <w:rFonts w:ascii="Calibri" w:hAnsi="Calibri"/>
          <w:sz w:val="22"/>
          <w:szCs w:val="22"/>
          <w:u w:val="single"/>
        </w:rPr>
        <w:t xml:space="preserve">ND </w:t>
      </w:r>
      <w:r w:rsidRPr="000F29AB">
        <w:rPr>
          <w:rFonts w:ascii="Calibri" w:hAnsi="Calibri"/>
          <w:sz w:val="22"/>
          <w:szCs w:val="22"/>
          <w:u w:val="single"/>
        </w:rPr>
        <w:t>service hours report sheet</w:t>
      </w:r>
      <w:r w:rsidRPr="0082011E">
        <w:rPr>
          <w:rFonts w:ascii="Calibri" w:hAnsi="Calibri"/>
          <w:sz w:val="22"/>
          <w:szCs w:val="22"/>
        </w:rPr>
        <w:t>.  Make sure you understand what work is acceptable o</w:t>
      </w:r>
      <w:r>
        <w:rPr>
          <w:rFonts w:ascii="Calibri" w:hAnsi="Calibri"/>
          <w:sz w:val="22"/>
          <w:szCs w:val="22"/>
        </w:rPr>
        <w:t>r not!  You can download these forms from the ND website (type in “service hours” in the search bar).</w:t>
      </w:r>
    </w:p>
    <w:p w14:paraId="33437212" w14:textId="712E970A" w:rsidR="0001606F" w:rsidRPr="00A113BC" w:rsidRDefault="0001606F" w:rsidP="00BD2403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0C6EB187" w14:textId="7DAB837B" w:rsidR="002F0763" w:rsidRPr="00A113BC" w:rsidRDefault="002F0763" w:rsidP="00A11275">
      <w:pPr>
        <w:spacing w:line="360" w:lineRule="auto"/>
        <w:rPr>
          <w:rFonts w:ascii="Calibri" w:hAnsi="Calibri"/>
          <w:sz w:val="22"/>
          <w:szCs w:val="22"/>
        </w:rPr>
      </w:pPr>
      <w:r w:rsidRPr="00A113BC">
        <w:rPr>
          <w:rFonts w:ascii="Calibri" w:hAnsi="Calibri"/>
          <w:b/>
          <w:sz w:val="22"/>
          <w:szCs w:val="22"/>
          <w:u w:val="single"/>
        </w:rPr>
        <w:t>Extra Help:</w:t>
      </w:r>
      <w:r w:rsidR="00DA2AF7" w:rsidRPr="00A113BC">
        <w:rPr>
          <w:rFonts w:ascii="Calibri" w:hAnsi="Calibri"/>
          <w:sz w:val="22"/>
          <w:szCs w:val="22"/>
        </w:rPr>
        <w:t xml:space="preserve">  </w:t>
      </w:r>
      <w:r w:rsidR="00AF08E0">
        <w:rPr>
          <w:rFonts w:ascii="Calibri" w:hAnsi="Calibri"/>
          <w:sz w:val="22"/>
          <w:szCs w:val="22"/>
        </w:rPr>
        <w:t xml:space="preserve">Please feel free to make appointments with me via e-mail </w:t>
      </w:r>
      <w:r w:rsidR="00AF08E0" w:rsidRPr="00AF08E0">
        <w:rPr>
          <w:rFonts w:ascii="Calibri" w:hAnsi="Calibri"/>
          <w:b/>
          <w:sz w:val="22"/>
          <w:szCs w:val="22"/>
        </w:rPr>
        <w:t>jshin@ndrs.org</w:t>
      </w:r>
      <w:r w:rsidR="00DA2AF7" w:rsidRPr="00A113BC">
        <w:rPr>
          <w:rFonts w:ascii="Calibri" w:hAnsi="Calibri"/>
          <w:sz w:val="22"/>
          <w:szCs w:val="22"/>
        </w:rPr>
        <w:t xml:space="preserve">  </w:t>
      </w:r>
    </w:p>
    <w:p w14:paraId="0D9D377A" w14:textId="77777777" w:rsidR="002F0763" w:rsidRPr="00A113BC" w:rsidRDefault="002F0763" w:rsidP="002F0763">
      <w:pPr>
        <w:rPr>
          <w:rFonts w:ascii="Calibri" w:hAnsi="Calibri"/>
          <w:sz w:val="22"/>
          <w:szCs w:val="22"/>
        </w:rPr>
      </w:pPr>
    </w:p>
    <w:p w14:paraId="6365F5F8" w14:textId="77777777" w:rsidR="002F0763" w:rsidRPr="00A113BC" w:rsidRDefault="002F0763" w:rsidP="002F0763">
      <w:pPr>
        <w:rPr>
          <w:rFonts w:ascii="Calibri" w:hAnsi="Calibri"/>
          <w:sz w:val="22"/>
          <w:szCs w:val="22"/>
        </w:rPr>
      </w:pPr>
    </w:p>
    <w:p w14:paraId="599A2334" w14:textId="77777777" w:rsidR="002F0763" w:rsidRPr="00A113BC" w:rsidRDefault="002F0763" w:rsidP="002F0763">
      <w:pPr>
        <w:rPr>
          <w:rFonts w:ascii="Calibri" w:hAnsi="Calibri"/>
          <w:sz w:val="22"/>
          <w:szCs w:val="22"/>
        </w:rPr>
      </w:pPr>
    </w:p>
    <w:p w14:paraId="09456241" w14:textId="77777777" w:rsidR="002F0763" w:rsidRPr="00A113BC" w:rsidRDefault="002F0763" w:rsidP="002F0763">
      <w:pPr>
        <w:rPr>
          <w:rFonts w:ascii="Calibri" w:hAnsi="Calibri"/>
          <w:sz w:val="22"/>
          <w:szCs w:val="22"/>
        </w:rPr>
      </w:pPr>
    </w:p>
    <w:p w14:paraId="458441A0" w14:textId="7DD6736F" w:rsidR="00644948" w:rsidRPr="00644948" w:rsidRDefault="00A11275" w:rsidP="00644948">
      <w:pPr>
        <w:rPr>
          <w:rFonts w:ascii="Calibri" w:hAnsi="Calibri"/>
          <w:sz w:val="22"/>
          <w:szCs w:val="22"/>
        </w:rPr>
      </w:pP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  <w:r w:rsidRPr="00A113BC">
        <w:rPr>
          <w:rFonts w:ascii="Calibri" w:hAnsi="Calibri"/>
          <w:sz w:val="22"/>
          <w:szCs w:val="22"/>
        </w:rPr>
        <w:softHyphen/>
      </w:r>
    </w:p>
    <w:sectPr w:rsidR="00644948" w:rsidRPr="00644948" w:rsidSect="00FC56FD">
      <w:headerReference w:type="default" r:id="rId8"/>
      <w:footerReference w:type="default" r:id="rId9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F14D" w14:textId="77777777" w:rsidR="00AF08E0" w:rsidRDefault="00AF08E0" w:rsidP="00AF08E0">
      <w:r>
        <w:separator/>
      </w:r>
    </w:p>
  </w:endnote>
  <w:endnote w:type="continuationSeparator" w:id="0">
    <w:p w14:paraId="0E5964CB" w14:textId="77777777" w:rsidR="00AF08E0" w:rsidRDefault="00AF08E0" w:rsidP="00AF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435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5B676" w14:textId="10D6CB62" w:rsidR="00AF08E0" w:rsidRDefault="00AF0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F2E45" w14:textId="66254027" w:rsidR="00AF08E0" w:rsidRPr="00AF08E0" w:rsidRDefault="00AF08E0" w:rsidP="00AF08E0">
    <w:pPr>
      <w:pStyle w:val="Footer"/>
      <w:tabs>
        <w:tab w:val="clear" w:pos="4680"/>
        <w:tab w:val="clear" w:pos="9360"/>
        <w:tab w:val="left" w:pos="6360"/>
      </w:tabs>
      <w:rPr>
        <w:rFonts w:asciiTheme="majorHAnsi" w:hAnsiTheme="majorHAnsi"/>
        <w:sz w:val="20"/>
        <w:szCs w:val="20"/>
      </w:rPr>
    </w:pPr>
    <w:r w:rsidRPr="00AF08E0">
      <w:rPr>
        <w:rFonts w:asciiTheme="majorHAnsi" w:hAnsiTheme="majorHAnsi"/>
        <w:i/>
        <w:sz w:val="20"/>
        <w:szCs w:val="20"/>
      </w:rPr>
      <w:t xml:space="preserve">Know, Love, Serve                                                             </w:t>
    </w:r>
    <w:r w:rsidRPr="00AF08E0">
      <w:rPr>
        <w:rFonts w:asciiTheme="majorHAnsi" w:hAnsiTheme="majorHAnsi"/>
        <w:sz w:val="20"/>
        <w:szCs w:val="20"/>
      </w:rPr>
      <w:t xml:space="preserve">                                                       Notre Dame Regional Secondary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6A65F" w14:textId="77777777" w:rsidR="00AF08E0" w:rsidRDefault="00AF08E0" w:rsidP="00AF08E0">
      <w:r>
        <w:separator/>
      </w:r>
    </w:p>
  </w:footnote>
  <w:footnote w:type="continuationSeparator" w:id="0">
    <w:p w14:paraId="69A0AB74" w14:textId="77777777" w:rsidR="00AF08E0" w:rsidRDefault="00AF08E0" w:rsidP="00AF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36CA" w14:textId="2AEBF40E" w:rsidR="00AF08E0" w:rsidRPr="00AF08E0" w:rsidRDefault="00AF08E0">
    <w:pPr>
      <w:pStyle w:val="Header"/>
      <w:rPr>
        <w:rFonts w:ascii="Berlin Sans FB" w:hAnsi="Berlin Sans FB"/>
      </w:rPr>
    </w:pPr>
    <w:r w:rsidRPr="00AF08E0">
      <w:rPr>
        <w:rFonts w:ascii="Berlin Sans FB" w:hAnsi="Berlin Sans FB"/>
      </w:rPr>
      <w:t>Ms. Shin                                                                                                                    jshin@ndrs.org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5ED"/>
    <w:multiLevelType w:val="hybridMultilevel"/>
    <w:tmpl w:val="DA580716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16ED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44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A0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6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C7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26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9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F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573DF"/>
    <w:multiLevelType w:val="hybridMultilevel"/>
    <w:tmpl w:val="B8D0A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57C65"/>
    <w:multiLevelType w:val="hybridMultilevel"/>
    <w:tmpl w:val="181A2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3"/>
    <w:rsid w:val="0001606F"/>
    <w:rsid w:val="00024299"/>
    <w:rsid w:val="000C4942"/>
    <w:rsid w:val="001010C1"/>
    <w:rsid w:val="00115FB8"/>
    <w:rsid w:val="00141E80"/>
    <w:rsid w:val="00197F79"/>
    <w:rsid w:val="001C2AAF"/>
    <w:rsid w:val="001C7DC8"/>
    <w:rsid w:val="001E2657"/>
    <w:rsid w:val="00214811"/>
    <w:rsid w:val="00216808"/>
    <w:rsid w:val="00222EC8"/>
    <w:rsid w:val="002C5C5E"/>
    <w:rsid w:val="002F0763"/>
    <w:rsid w:val="002F6AC3"/>
    <w:rsid w:val="00326407"/>
    <w:rsid w:val="0038471E"/>
    <w:rsid w:val="00393033"/>
    <w:rsid w:val="003A54A1"/>
    <w:rsid w:val="003E3FA5"/>
    <w:rsid w:val="00421915"/>
    <w:rsid w:val="00481493"/>
    <w:rsid w:val="004869C1"/>
    <w:rsid w:val="00510C7A"/>
    <w:rsid w:val="0052202D"/>
    <w:rsid w:val="00541B2A"/>
    <w:rsid w:val="0055442F"/>
    <w:rsid w:val="005A43B7"/>
    <w:rsid w:val="005B34B7"/>
    <w:rsid w:val="005C5F1A"/>
    <w:rsid w:val="006172A1"/>
    <w:rsid w:val="00633CBA"/>
    <w:rsid w:val="00644948"/>
    <w:rsid w:val="006516C7"/>
    <w:rsid w:val="00670342"/>
    <w:rsid w:val="006C6CFF"/>
    <w:rsid w:val="006E0EAF"/>
    <w:rsid w:val="006F6854"/>
    <w:rsid w:val="00794B08"/>
    <w:rsid w:val="007A3378"/>
    <w:rsid w:val="007C04F9"/>
    <w:rsid w:val="00862030"/>
    <w:rsid w:val="00867DCA"/>
    <w:rsid w:val="008D0539"/>
    <w:rsid w:val="008D0A7D"/>
    <w:rsid w:val="00903EB5"/>
    <w:rsid w:val="00952EE2"/>
    <w:rsid w:val="00976FA5"/>
    <w:rsid w:val="00996744"/>
    <w:rsid w:val="00A01E96"/>
    <w:rsid w:val="00A11275"/>
    <w:rsid w:val="00A113BC"/>
    <w:rsid w:val="00A1481B"/>
    <w:rsid w:val="00A34F5A"/>
    <w:rsid w:val="00A53D63"/>
    <w:rsid w:val="00AA1F03"/>
    <w:rsid w:val="00AE2294"/>
    <w:rsid w:val="00AF020D"/>
    <w:rsid w:val="00AF08E0"/>
    <w:rsid w:val="00B24024"/>
    <w:rsid w:val="00B505A2"/>
    <w:rsid w:val="00B85DF1"/>
    <w:rsid w:val="00BD2403"/>
    <w:rsid w:val="00BD7B56"/>
    <w:rsid w:val="00C8477E"/>
    <w:rsid w:val="00C85F92"/>
    <w:rsid w:val="00CB4BB0"/>
    <w:rsid w:val="00D01577"/>
    <w:rsid w:val="00D145B4"/>
    <w:rsid w:val="00D332FF"/>
    <w:rsid w:val="00D41D0E"/>
    <w:rsid w:val="00D679AD"/>
    <w:rsid w:val="00D7253B"/>
    <w:rsid w:val="00DA2AF7"/>
    <w:rsid w:val="00DE18C0"/>
    <w:rsid w:val="00E003B3"/>
    <w:rsid w:val="00E24971"/>
    <w:rsid w:val="00E42A84"/>
    <w:rsid w:val="00E62382"/>
    <w:rsid w:val="00E65A74"/>
    <w:rsid w:val="00E902F1"/>
    <w:rsid w:val="00E90D3D"/>
    <w:rsid w:val="00E921D3"/>
    <w:rsid w:val="00EB753E"/>
    <w:rsid w:val="00ED7335"/>
    <w:rsid w:val="00F208C1"/>
    <w:rsid w:val="00F50D60"/>
    <w:rsid w:val="00F7298C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718437"/>
  <w14:defaultImageDpi w14:val="300"/>
  <w15:docId w15:val="{15589389-20D2-4AA8-B643-B1E62F3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63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F0763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63"/>
    <w:rPr>
      <w:rFonts w:eastAsia="Times New Roman"/>
      <w:i/>
      <w:iCs/>
      <w:sz w:val="24"/>
      <w:szCs w:val="24"/>
      <w:lang w:eastAsia="en-US"/>
    </w:rPr>
  </w:style>
  <w:style w:type="paragraph" w:styleId="NormalWeb">
    <w:name w:val="Normal (Web)"/>
    <w:basedOn w:val="Normal"/>
    <w:rsid w:val="002F0763"/>
    <w:pPr>
      <w:spacing w:before="100" w:beforeAutospacing="1" w:after="100" w:afterAutospacing="1" w:line="180" w:lineRule="atLeast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1C2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8E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E0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E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2200-4E2E-40CB-AB0B-6F5AF08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486324BE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Bukowski</dc:creator>
  <cp:keywords/>
  <dc:description/>
  <cp:lastModifiedBy>Jessica Shin</cp:lastModifiedBy>
  <cp:revision>2</cp:revision>
  <cp:lastPrinted>2014-09-04T01:23:00Z</cp:lastPrinted>
  <dcterms:created xsi:type="dcterms:W3CDTF">2014-09-04T01:24:00Z</dcterms:created>
  <dcterms:modified xsi:type="dcterms:W3CDTF">2014-09-04T01:24:00Z</dcterms:modified>
</cp:coreProperties>
</file>