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93" w:rsidRPr="00331C82" w:rsidRDefault="00D42EA8" w:rsidP="00FB771D">
      <w:pPr>
        <w:jc w:val="center"/>
        <w:rPr>
          <w:b/>
          <w:sz w:val="36"/>
          <w:szCs w:val="36"/>
        </w:rPr>
      </w:pPr>
      <w:r w:rsidRPr="00331C82">
        <w:rPr>
          <w:b/>
          <w:sz w:val="36"/>
          <w:szCs w:val="36"/>
        </w:rPr>
        <w:t xml:space="preserve">The Liturgical Year - Parallels to our </w:t>
      </w:r>
      <w:r w:rsidR="001C19E4" w:rsidRPr="00331C82">
        <w:rPr>
          <w:b/>
          <w:sz w:val="36"/>
          <w:szCs w:val="36"/>
        </w:rPr>
        <w:t>Own L</w:t>
      </w:r>
      <w:r w:rsidRPr="00331C82">
        <w:rPr>
          <w:b/>
          <w:sz w:val="36"/>
          <w:szCs w:val="36"/>
        </w:rPr>
        <w:t>ives</w:t>
      </w:r>
    </w:p>
    <w:p w:rsidR="00D42EA8" w:rsidRPr="00B01FBC" w:rsidRDefault="003C66EE" w:rsidP="00AD4294">
      <w:pPr>
        <w:jc w:val="center"/>
        <w:rPr>
          <w:b/>
          <w:sz w:val="28"/>
          <w:szCs w:val="28"/>
          <w:u w:val="single"/>
        </w:rPr>
      </w:pPr>
      <w:r w:rsidRPr="00B01FBC">
        <w:rPr>
          <w:b/>
          <w:sz w:val="28"/>
          <w:szCs w:val="28"/>
          <w:u w:val="single"/>
        </w:rPr>
        <w:t>Timeline Assignment</w:t>
      </w:r>
    </w:p>
    <w:p w:rsidR="00D42EA8" w:rsidRDefault="00D42EA8" w:rsidP="00D42E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EA8">
        <w:rPr>
          <w:sz w:val="28"/>
          <w:szCs w:val="28"/>
        </w:rPr>
        <w:t>Think about your life</w:t>
      </w:r>
      <w:r w:rsidR="00331C82">
        <w:rPr>
          <w:sz w:val="28"/>
          <w:szCs w:val="28"/>
        </w:rPr>
        <w:t>…</w:t>
      </w:r>
      <w:r w:rsidRPr="00D42EA8">
        <w:rPr>
          <w:sz w:val="28"/>
          <w:szCs w:val="28"/>
        </w:rPr>
        <w:t xml:space="preserve">  </w:t>
      </w:r>
    </w:p>
    <w:p w:rsidR="00D42EA8" w:rsidRDefault="00D42EA8" w:rsidP="00D42EA8">
      <w:pPr>
        <w:pStyle w:val="ListParagraph"/>
        <w:rPr>
          <w:sz w:val="28"/>
          <w:szCs w:val="28"/>
        </w:rPr>
      </w:pPr>
    </w:p>
    <w:p w:rsidR="00D42EA8" w:rsidRPr="00D42EA8" w:rsidRDefault="00D42EA8" w:rsidP="00D42E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EA8">
        <w:rPr>
          <w:sz w:val="28"/>
          <w:szCs w:val="28"/>
        </w:rPr>
        <w:t>Write down the memorable moments in your life up until today – starting with your birth.  These “memorable</w:t>
      </w:r>
      <w:r>
        <w:rPr>
          <w:sz w:val="28"/>
          <w:szCs w:val="28"/>
        </w:rPr>
        <w:t>”</w:t>
      </w:r>
      <w:r w:rsidRPr="00D42EA8">
        <w:rPr>
          <w:sz w:val="28"/>
          <w:szCs w:val="28"/>
        </w:rPr>
        <w:t xml:space="preserve"> moments can be either positive or negative – but they have to have made an impact on your life</w:t>
      </w:r>
      <w:r>
        <w:rPr>
          <w:sz w:val="28"/>
          <w:szCs w:val="28"/>
        </w:rPr>
        <w:t xml:space="preserve"> (start with your birth)</w:t>
      </w:r>
      <w:r w:rsidRPr="00D42EA8">
        <w:rPr>
          <w:sz w:val="28"/>
          <w:szCs w:val="28"/>
        </w:rPr>
        <w:t xml:space="preserve">.  </w:t>
      </w:r>
      <w:r>
        <w:rPr>
          <w:sz w:val="28"/>
          <w:szCs w:val="28"/>
        </w:rPr>
        <w:t>Include any sacramental events that you have been a part of or received</w:t>
      </w:r>
      <w:r w:rsidR="00B01FBC">
        <w:rPr>
          <w:sz w:val="28"/>
          <w:szCs w:val="28"/>
        </w:rPr>
        <w:t>.</w:t>
      </w:r>
    </w:p>
    <w:p w:rsidR="00D42EA8" w:rsidRPr="00D42EA8" w:rsidRDefault="00D42EA8" w:rsidP="00D42EA8">
      <w:pPr>
        <w:pStyle w:val="ListParagraph"/>
        <w:rPr>
          <w:sz w:val="28"/>
          <w:szCs w:val="28"/>
        </w:rPr>
      </w:pPr>
    </w:p>
    <w:p w:rsidR="00A6173E" w:rsidRDefault="00D42EA8" w:rsidP="00A617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a visual </w:t>
      </w:r>
      <w:r w:rsidR="00B01FBC">
        <w:rPr>
          <w:sz w:val="28"/>
          <w:szCs w:val="28"/>
        </w:rPr>
        <w:t>“</w:t>
      </w:r>
      <w:r>
        <w:rPr>
          <w:sz w:val="28"/>
          <w:szCs w:val="28"/>
        </w:rPr>
        <w:t>Time Line</w:t>
      </w:r>
      <w:r w:rsidR="00B01FBC">
        <w:rPr>
          <w:sz w:val="28"/>
          <w:szCs w:val="28"/>
        </w:rPr>
        <w:t>”</w:t>
      </w:r>
      <w:r>
        <w:rPr>
          <w:sz w:val="28"/>
          <w:szCs w:val="28"/>
        </w:rPr>
        <w:t xml:space="preserve"> of your life.   </w:t>
      </w:r>
      <w:r w:rsidR="00666BB3">
        <w:rPr>
          <w:sz w:val="28"/>
          <w:szCs w:val="28"/>
        </w:rPr>
        <w:t xml:space="preserve">Use a line or a spiral or any other visual you wish.  </w:t>
      </w:r>
      <w:r>
        <w:rPr>
          <w:sz w:val="28"/>
          <w:szCs w:val="28"/>
        </w:rPr>
        <w:t>Be sure to include all the events listed previously but differentiate between the positive and the negative events (use different colours, positives above the line, negatives below the line, etc.)</w:t>
      </w:r>
    </w:p>
    <w:p w:rsidR="00A6173E" w:rsidRPr="00A6173E" w:rsidRDefault="00A6173E" w:rsidP="00A6173E">
      <w:pPr>
        <w:pStyle w:val="ListParagraph"/>
        <w:rPr>
          <w:sz w:val="28"/>
          <w:szCs w:val="28"/>
        </w:rPr>
      </w:pPr>
    </w:p>
    <w:p w:rsidR="00A6173E" w:rsidRDefault="00A6173E" w:rsidP="00A6173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Ex) My life: March 2014 - My grandfather passed away (-)</w:t>
      </w:r>
    </w:p>
    <w:p w:rsidR="00A6173E" w:rsidRPr="00A6173E" w:rsidRDefault="00A6173E" w:rsidP="00A6173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Life of Christ: Jesus’ friend Lazarus died (-)</w:t>
      </w:r>
    </w:p>
    <w:p w:rsidR="00666BB3" w:rsidRPr="00666BB3" w:rsidRDefault="00666BB3" w:rsidP="00666BB3">
      <w:pPr>
        <w:pStyle w:val="ListParagraph"/>
        <w:rPr>
          <w:sz w:val="28"/>
          <w:szCs w:val="28"/>
        </w:rPr>
      </w:pPr>
    </w:p>
    <w:p w:rsidR="00666BB3" w:rsidRDefault="00666BB3" w:rsidP="00D42E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Now, think about the life of Jesus Christ</w:t>
      </w:r>
      <w:r w:rsidR="00331C82">
        <w:rPr>
          <w:sz w:val="28"/>
          <w:szCs w:val="28"/>
        </w:rPr>
        <w:t>…</w:t>
      </w:r>
    </w:p>
    <w:p w:rsidR="00666BB3" w:rsidRPr="00666BB3" w:rsidRDefault="00666BB3" w:rsidP="00666BB3">
      <w:pPr>
        <w:pStyle w:val="ListParagraph"/>
        <w:rPr>
          <w:sz w:val="28"/>
          <w:szCs w:val="28"/>
        </w:rPr>
      </w:pPr>
    </w:p>
    <w:p w:rsidR="00666BB3" w:rsidRDefault="00666BB3" w:rsidP="00D42E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down the major events of his life (starting with his birth).  Include any events that the sacraments are founded </w:t>
      </w:r>
      <w:r w:rsidR="00574A82">
        <w:rPr>
          <w:sz w:val="28"/>
          <w:szCs w:val="28"/>
        </w:rPr>
        <w:t>upon</w:t>
      </w:r>
      <w:r>
        <w:rPr>
          <w:sz w:val="28"/>
          <w:szCs w:val="28"/>
        </w:rPr>
        <w:t xml:space="preserve">.  Use the </w:t>
      </w:r>
      <w:r w:rsidRPr="00380DEA">
        <w:rPr>
          <w:sz w:val="28"/>
          <w:szCs w:val="28"/>
          <w:u w:val="single"/>
        </w:rPr>
        <w:t>liturgical calendar</w:t>
      </w:r>
      <w:r>
        <w:rPr>
          <w:sz w:val="28"/>
          <w:szCs w:val="28"/>
        </w:rPr>
        <w:t xml:space="preserve"> as well as </w:t>
      </w:r>
      <w:r w:rsidRPr="00380DEA">
        <w:rPr>
          <w:sz w:val="28"/>
          <w:szCs w:val="28"/>
          <w:u w:val="single"/>
        </w:rPr>
        <w:t>the Gospels</w:t>
      </w:r>
      <w:r>
        <w:rPr>
          <w:sz w:val="28"/>
          <w:szCs w:val="28"/>
        </w:rPr>
        <w:t xml:space="preserve"> to give you information on his life.  Include both positive and negative events that Jesus experienced during his life here on earth.</w:t>
      </w:r>
    </w:p>
    <w:p w:rsidR="00666BB3" w:rsidRPr="00666BB3" w:rsidRDefault="00666BB3" w:rsidP="00666BB3">
      <w:pPr>
        <w:pStyle w:val="ListParagraph"/>
        <w:rPr>
          <w:sz w:val="28"/>
          <w:szCs w:val="28"/>
        </w:rPr>
      </w:pPr>
    </w:p>
    <w:p w:rsidR="00666BB3" w:rsidRDefault="00666BB3" w:rsidP="00D42E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r w:rsidRPr="00380DEA">
        <w:rPr>
          <w:sz w:val="28"/>
          <w:szCs w:val="28"/>
          <w:u w:val="single"/>
        </w:rPr>
        <w:t>add to your timeline</w:t>
      </w:r>
      <w:r>
        <w:rPr>
          <w:sz w:val="28"/>
          <w:szCs w:val="28"/>
        </w:rPr>
        <w:t xml:space="preserve"> the parallels that exist between your life, and the life of Jesus.  There are many similarities – just take a moment to refle</w:t>
      </w:r>
      <w:r w:rsidR="007839AD">
        <w:rPr>
          <w:sz w:val="28"/>
          <w:szCs w:val="28"/>
        </w:rPr>
        <w:t xml:space="preserve">ct or even </w:t>
      </w:r>
      <w:r>
        <w:rPr>
          <w:sz w:val="28"/>
          <w:szCs w:val="28"/>
        </w:rPr>
        <w:t>pray about them.</w:t>
      </w:r>
      <w:r w:rsidR="00FB771D">
        <w:rPr>
          <w:sz w:val="28"/>
          <w:szCs w:val="28"/>
        </w:rPr>
        <w:t xml:space="preserve">  Include the dates of the sacramental parallels that we will celebrate during th</w:t>
      </w:r>
      <w:r w:rsidR="00331C82">
        <w:rPr>
          <w:sz w:val="28"/>
          <w:szCs w:val="28"/>
        </w:rPr>
        <w:t>e upcoming Liturgical year (2014-2015</w:t>
      </w:r>
      <w:r w:rsidR="00FB771D">
        <w:rPr>
          <w:sz w:val="28"/>
          <w:szCs w:val="28"/>
        </w:rPr>
        <w:t>)</w:t>
      </w:r>
      <w:r w:rsidR="00A6173E">
        <w:rPr>
          <w:sz w:val="28"/>
          <w:szCs w:val="28"/>
        </w:rPr>
        <w:t>.</w:t>
      </w:r>
    </w:p>
    <w:p w:rsidR="00C530BB" w:rsidRPr="00C530BB" w:rsidRDefault="00C530BB" w:rsidP="00C530BB">
      <w:pPr>
        <w:pStyle w:val="ListParagraph"/>
        <w:rPr>
          <w:sz w:val="28"/>
          <w:szCs w:val="28"/>
        </w:rPr>
      </w:pPr>
    </w:p>
    <w:p w:rsidR="00C530BB" w:rsidRDefault="00C530BB" w:rsidP="00D42E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Colour </w:t>
      </w:r>
      <w:r w:rsidR="00B01FBC">
        <w:rPr>
          <w:sz w:val="28"/>
          <w:szCs w:val="28"/>
        </w:rPr>
        <w:t xml:space="preserve">and title </w:t>
      </w:r>
      <w:r>
        <w:rPr>
          <w:sz w:val="28"/>
          <w:szCs w:val="28"/>
        </w:rPr>
        <w:t xml:space="preserve">your timeline.  Again </w:t>
      </w:r>
      <w:r w:rsidR="002F1254">
        <w:rPr>
          <w:sz w:val="28"/>
          <w:szCs w:val="28"/>
        </w:rPr>
        <w:t xml:space="preserve">- </w:t>
      </w:r>
      <w:r>
        <w:rPr>
          <w:sz w:val="28"/>
          <w:szCs w:val="28"/>
        </w:rPr>
        <w:t>a reminder to differentiate between the positive and negative events in both your life and the life of Jesus here on Earth.</w:t>
      </w:r>
    </w:p>
    <w:p w:rsidR="00B01FBC" w:rsidRPr="00B01FBC" w:rsidRDefault="00B01FBC" w:rsidP="00B01FBC">
      <w:pPr>
        <w:pStyle w:val="ListParagraph"/>
        <w:rPr>
          <w:sz w:val="28"/>
          <w:szCs w:val="28"/>
        </w:rPr>
      </w:pPr>
    </w:p>
    <w:p w:rsidR="00B01FBC" w:rsidRDefault="00A6173E" w:rsidP="00D42E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Line is due: Friday September 26</w:t>
      </w:r>
      <w:r w:rsidRPr="00A617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C530BB" w:rsidRPr="00C530BB" w:rsidRDefault="00C530BB" w:rsidP="00C530BB">
      <w:pPr>
        <w:pStyle w:val="ListParagraph"/>
        <w:rPr>
          <w:sz w:val="28"/>
          <w:szCs w:val="28"/>
        </w:rPr>
      </w:pPr>
    </w:p>
    <w:p w:rsidR="00C530BB" w:rsidRPr="00D42EA8" w:rsidRDefault="00331C82" w:rsidP="00C530BB">
      <w:pPr>
        <w:pStyle w:val="ListParagraph"/>
        <w:rPr>
          <w:sz w:val="28"/>
          <w:szCs w:val="28"/>
        </w:rPr>
      </w:pPr>
      <w:bookmarkStart w:id="0" w:name="_GoBack"/>
      <w:r w:rsidRPr="00331C82">
        <w:rPr>
          <w:noProof/>
          <w:lang w:val="en-US"/>
        </w:rPr>
        <w:drawing>
          <wp:inline distT="0" distB="0" distL="0" distR="0">
            <wp:extent cx="4352294" cy="5634037"/>
            <wp:effectExtent l="0" t="0" r="0" b="0"/>
            <wp:docPr id="3" name="Picture 3" descr="http://www.fcpeace.com/friends/images/Paquete%202003%20Files/Paquete%20Nov%2003/17%20-%20Our%20Church%20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cpeace.com/friends/images/Paquete%202003%20Files/Paquete%20Nov%2003/17%20-%20Our%20Church%20Ye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4" cy="563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30BB" w:rsidRPr="00D42EA8" w:rsidSect="00FB771D">
      <w:headerReference w:type="default" r:id="rId10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82" w:rsidRDefault="00331C82" w:rsidP="00331C82">
      <w:pPr>
        <w:spacing w:after="0" w:line="240" w:lineRule="auto"/>
      </w:pPr>
      <w:r>
        <w:separator/>
      </w:r>
    </w:p>
  </w:endnote>
  <w:endnote w:type="continuationSeparator" w:id="0">
    <w:p w:rsidR="00331C82" w:rsidRDefault="00331C82" w:rsidP="0033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82" w:rsidRDefault="00331C82" w:rsidP="00331C82">
      <w:pPr>
        <w:spacing w:after="0" w:line="240" w:lineRule="auto"/>
      </w:pPr>
      <w:r>
        <w:separator/>
      </w:r>
    </w:p>
  </w:footnote>
  <w:footnote w:type="continuationSeparator" w:id="0">
    <w:p w:rsidR="00331C82" w:rsidRDefault="00331C82" w:rsidP="0033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82" w:rsidRDefault="00331C82">
    <w:pPr>
      <w:pStyle w:val="Header"/>
    </w:pPr>
    <w:r>
      <w:t>Ms. Shin                                                                                                                                                                     CE9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572E"/>
    <w:multiLevelType w:val="hybridMultilevel"/>
    <w:tmpl w:val="88BC3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A8"/>
    <w:rsid w:val="00045070"/>
    <w:rsid w:val="001C19E4"/>
    <w:rsid w:val="002F1254"/>
    <w:rsid w:val="00331C82"/>
    <w:rsid w:val="00380DEA"/>
    <w:rsid w:val="003C66EE"/>
    <w:rsid w:val="004D250D"/>
    <w:rsid w:val="00560A74"/>
    <w:rsid w:val="00574A82"/>
    <w:rsid w:val="006430C7"/>
    <w:rsid w:val="00666BB3"/>
    <w:rsid w:val="007839AD"/>
    <w:rsid w:val="007A1EBD"/>
    <w:rsid w:val="00A6173E"/>
    <w:rsid w:val="00AD4294"/>
    <w:rsid w:val="00B01FBC"/>
    <w:rsid w:val="00BC048C"/>
    <w:rsid w:val="00C530BB"/>
    <w:rsid w:val="00D42EA8"/>
    <w:rsid w:val="00DB4193"/>
    <w:rsid w:val="00E07D20"/>
    <w:rsid w:val="00F72E1C"/>
    <w:rsid w:val="00F91466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82"/>
  </w:style>
  <w:style w:type="paragraph" w:styleId="Footer">
    <w:name w:val="footer"/>
    <w:basedOn w:val="Normal"/>
    <w:link w:val="FooterChar"/>
    <w:uiPriority w:val="99"/>
    <w:unhideWhenUsed/>
    <w:rsid w:val="0033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307D-BF51-42B9-98DD-2C80AA92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D6C67693</Template>
  <TotalTime>22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jshin</cp:lastModifiedBy>
  <cp:revision>6</cp:revision>
  <cp:lastPrinted>2009-11-17T05:20:00Z</cp:lastPrinted>
  <dcterms:created xsi:type="dcterms:W3CDTF">2011-09-13T21:07:00Z</dcterms:created>
  <dcterms:modified xsi:type="dcterms:W3CDTF">2014-09-16T20:19:00Z</dcterms:modified>
</cp:coreProperties>
</file>